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ED" w:rsidRDefault="00D34AED" w:rsidP="00D34AED">
      <w:pPr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КАРАЧАЕВО-ЧЕРКЕССКАЯ РЕСПУБЛИКА</w:t>
      </w:r>
    </w:p>
    <w:p w:rsidR="00D34AED" w:rsidRDefault="00D34AED" w:rsidP="00D34AED">
      <w:pPr>
        <w:adjustRightInd w:val="0"/>
        <w:spacing w:line="0" w:lineRule="atLeast"/>
        <w:jc w:val="center"/>
        <w:rPr>
          <w:b/>
          <w:bCs/>
        </w:rPr>
      </w:pPr>
      <w:r>
        <w:rPr>
          <w:b/>
          <w:bCs/>
        </w:rPr>
        <w:t>МУНИЦИПАЛЬНОЕ БЮДЖЕТНОЕ ДОШКОЛЬНОЕ ОБРАЗОВАТЕЛЬНОЕ УЧРЕЖДЕНИЕ</w:t>
      </w:r>
    </w:p>
    <w:p w:rsidR="00D34AED" w:rsidRDefault="00D34AED" w:rsidP="00D34AED">
      <w:pPr>
        <w:adjustRightInd w:val="0"/>
        <w:spacing w:line="0" w:lineRule="atLeast"/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 «ДЕТСКИЙ САД «КУПЕЛЕК» А. ЭРКЕН-ХАЛК»</w:t>
      </w:r>
      <w:r>
        <w:rPr>
          <w:b/>
          <w:bCs/>
          <w:sz w:val="28"/>
          <w:szCs w:val="28"/>
        </w:rPr>
        <w:t xml:space="preserve"> </w:t>
      </w:r>
    </w:p>
    <w:p w:rsidR="00D34AED" w:rsidRDefault="00D34AED" w:rsidP="00D34AED">
      <w:pPr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369 357, Ногайский район, а. </w:t>
      </w:r>
      <w:proofErr w:type="spellStart"/>
      <w:r>
        <w:rPr>
          <w:sz w:val="20"/>
          <w:szCs w:val="20"/>
        </w:rPr>
        <w:t>Эркен-Халк</w:t>
      </w:r>
      <w:proofErr w:type="spellEnd"/>
      <w:r>
        <w:rPr>
          <w:sz w:val="20"/>
          <w:szCs w:val="20"/>
        </w:rPr>
        <w:t>, ул. Ахлова,62б</w:t>
      </w:r>
    </w:p>
    <w:p w:rsidR="00D34AED" w:rsidRDefault="00D34AED" w:rsidP="00D34AED">
      <w:pPr>
        <w:spacing w:line="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Телефон 8(878-70) 5-50-00, 8-928-031-14-08</w:t>
      </w:r>
    </w:p>
    <w:p w:rsidR="00D34AED" w:rsidRDefault="00D34AED" w:rsidP="00D34AED">
      <w:pPr>
        <w:pStyle w:val="a7"/>
        <w:pBdr>
          <w:bottom w:val="single" w:sz="8" w:space="2" w:color="000000"/>
        </w:pBdr>
        <w:spacing w:before="0" w:beforeAutospacing="0" w:after="0" w:afterAutospacing="0" w:line="0" w:lineRule="atLeast"/>
        <w:jc w:val="center"/>
        <w:rPr>
          <w:sz w:val="28"/>
          <w:szCs w:val="28"/>
          <w:lang w:bidi="hi-IN"/>
        </w:rPr>
      </w:pPr>
      <w:proofErr w:type="spellStart"/>
      <w:r>
        <w:rPr>
          <w:sz w:val="20"/>
          <w:szCs w:val="20"/>
        </w:rPr>
        <w:t>Эл</w:t>
      </w:r>
      <w:proofErr w:type="gramStart"/>
      <w:r>
        <w:rPr>
          <w:sz w:val="20"/>
          <w:szCs w:val="20"/>
        </w:rPr>
        <w:t>.п</w:t>
      </w:r>
      <w:proofErr w:type="gramEnd"/>
      <w:r>
        <w:rPr>
          <w:sz w:val="20"/>
          <w:szCs w:val="20"/>
        </w:rPr>
        <w:t>очта</w:t>
      </w:r>
      <w:proofErr w:type="spellEnd"/>
      <w:r>
        <w:rPr>
          <w:sz w:val="20"/>
          <w:szCs w:val="20"/>
        </w:rPr>
        <w:t xml:space="preserve">: </w:t>
      </w:r>
      <w:hyperlink r:id="rId6" w:history="1">
        <w:r>
          <w:rPr>
            <w:rStyle w:val="a6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>
        <w:rPr>
          <w:sz w:val="20"/>
          <w:szCs w:val="20"/>
          <w:shd w:val="clear" w:color="auto" w:fill="FFFFFF"/>
        </w:rPr>
        <w:t>Сайт</w:t>
      </w:r>
      <w:r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7" w:history="1">
        <w:r>
          <w:rPr>
            <w:rStyle w:val="a6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  <w:r>
        <w:rPr>
          <w:b/>
          <w:bCs/>
          <w:sz w:val="28"/>
          <w:szCs w:val="28"/>
          <w:lang w:bidi="hi-IN"/>
        </w:rPr>
        <w:t>»</w:t>
      </w:r>
    </w:p>
    <w:p w:rsidR="00D34AED" w:rsidRDefault="00D34AED" w:rsidP="00D34AED">
      <w:pPr>
        <w:spacing w:before="2"/>
        <w:ind w:left="1501" w:right="1358"/>
        <w:jc w:val="center"/>
        <w:rPr>
          <w:b/>
          <w:sz w:val="24"/>
        </w:rPr>
      </w:pPr>
    </w:p>
    <w:p w:rsidR="00D34AED" w:rsidRDefault="00D34AED" w:rsidP="00D34AED">
      <w:pPr>
        <w:pStyle w:val="a3"/>
        <w:rPr>
          <w:b/>
          <w:sz w:val="26"/>
        </w:rPr>
      </w:pPr>
    </w:p>
    <w:p w:rsidR="00D34AED" w:rsidRDefault="00D34AED" w:rsidP="00D34AED">
      <w:pPr>
        <w:spacing w:before="166"/>
        <w:ind w:left="1501" w:right="1355"/>
        <w:jc w:val="center"/>
      </w:pPr>
      <w:r>
        <w:t>ПРИКАЗ</w:t>
      </w:r>
    </w:p>
    <w:p w:rsidR="00D34AED" w:rsidRDefault="00D34AED" w:rsidP="00D34AED">
      <w:pPr>
        <w:pStyle w:val="a3"/>
        <w:spacing w:before="1"/>
        <w:rPr>
          <w:sz w:val="22"/>
        </w:rPr>
      </w:pPr>
    </w:p>
    <w:p w:rsidR="00D34AED" w:rsidRDefault="00D34AED" w:rsidP="00D34AED">
      <w:pPr>
        <w:tabs>
          <w:tab w:val="left" w:pos="8197"/>
        </w:tabs>
        <w:ind w:left="393"/>
      </w:pPr>
      <w:r>
        <w:t>09.09.2023</w:t>
      </w:r>
      <w:r>
        <w:tab/>
        <w:t>№ 16</w:t>
      </w:r>
    </w:p>
    <w:p w:rsidR="00D34AED" w:rsidRDefault="00D34AED" w:rsidP="00D34AED">
      <w:pPr>
        <w:pStyle w:val="a3"/>
        <w:spacing w:before="7"/>
        <w:rPr>
          <w:sz w:val="21"/>
        </w:rPr>
      </w:pPr>
    </w:p>
    <w:p w:rsidR="00D34AED" w:rsidRDefault="00D34AED" w:rsidP="00D34AED">
      <w:pPr>
        <w:pStyle w:val="a3"/>
        <w:ind w:left="393" w:right="6678"/>
      </w:pPr>
      <w:r>
        <w:t>О назначении ответственного лица и</w:t>
      </w:r>
      <w:r>
        <w:rPr>
          <w:spacing w:val="-5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комиссии</w:t>
      </w:r>
    </w:p>
    <w:p w:rsidR="00D34AED" w:rsidRDefault="00D34AED" w:rsidP="00D34AED">
      <w:pPr>
        <w:pStyle w:val="a3"/>
        <w:ind w:left="393"/>
      </w:pPr>
      <w:r>
        <w:t>по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proofErr w:type="gramStart"/>
      <w:r>
        <w:t>коррупционных</w:t>
      </w:r>
      <w:proofErr w:type="gramEnd"/>
    </w:p>
    <w:p w:rsidR="00D34AED" w:rsidRDefault="00D34AED" w:rsidP="00D34AED">
      <w:pPr>
        <w:pStyle w:val="a3"/>
        <w:spacing w:before="1"/>
        <w:ind w:left="393"/>
      </w:pP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правонарушений</w:t>
      </w:r>
      <w:r>
        <w:rPr>
          <w:spacing w:val="-1"/>
        </w:rPr>
        <w:t xml:space="preserve"> </w:t>
      </w:r>
    </w:p>
    <w:p w:rsidR="00D34AED" w:rsidRDefault="00D34AED" w:rsidP="00D34AED">
      <w:pPr>
        <w:pStyle w:val="a3"/>
        <w:spacing w:before="11"/>
        <w:rPr>
          <w:sz w:val="23"/>
        </w:rPr>
      </w:pPr>
    </w:p>
    <w:p w:rsidR="00D34AED" w:rsidRDefault="00D34AED" w:rsidP="00D34AED">
      <w:pPr>
        <w:spacing w:line="259" w:lineRule="auto"/>
        <w:ind w:left="393" w:right="238" w:firstLine="276"/>
        <w:jc w:val="both"/>
      </w:pPr>
      <w:proofErr w:type="gramStart"/>
      <w:r>
        <w:t>В соответствии с Федеральным законом от 25.12.2008 года № 273-ФЗ «О противодействии коррупции»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02.10.2017),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21.07.2010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925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25.12.2008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52"/>
        </w:rPr>
        <w:t xml:space="preserve"> </w:t>
      </w:r>
      <w:r>
        <w:t>коррупции», Областным законом от 12.05.2009 N 218-ЗС "О противодействии коррупции в Ростовской</w:t>
      </w:r>
      <w:r>
        <w:rPr>
          <w:spacing w:val="1"/>
        </w:rPr>
        <w:t xml:space="preserve"> </w:t>
      </w:r>
      <w:r>
        <w:t>области"</w:t>
      </w:r>
      <w:r>
        <w:rPr>
          <w:spacing w:val="1"/>
        </w:rPr>
        <w:t xml:space="preserve"> </w:t>
      </w:r>
      <w:r>
        <w:t>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05.12.2016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715-ЗС),</w:t>
      </w:r>
      <w:r>
        <w:rPr>
          <w:spacing w:val="1"/>
        </w:rPr>
        <w:t xml:space="preserve"> </w:t>
      </w:r>
      <w:r>
        <w:t>ст.179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РФ,</w:t>
      </w:r>
      <w:r>
        <w:rPr>
          <w:spacing w:val="1"/>
        </w:rPr>
        <w:t xml:space="preserve"> </w:t>
      </w:r>
      <w:r>
        <w:t>Письмом</w:t>
      </w:r>
      <w:r>
        <w:rPr>
          <w:spacing w:val="55"/>
        </w:rPr>
        <w:t xml:space="preserve"> </w:t>
      </w:r>
      <w:r>
        <w:t>Министерства</w:t>
      </w:r>
      <w:proofErr w:type="gramEnd"/>
      <w:r>
        <w:rPr>
          <w:spacing w:val="1"/>
        </w:rPr>
        <w:t xml:space="preserve"> </w:t>
      </w:r>
      <w:proofErr w:type="gramStart"/>
      <w:r>
        <w:t>образования и науки Российской Федерации от 09.09.2015 № ВК-2227/08 «О недопущении незаконных</w:t>
      </w:r>
      <w:r>
        <w:rPr>
          <w:spacing w:val="1"/>
        </w:rPr>
        <w:t xml:space="preserve"> </w:t>
      </w:r>
      <w:r>
        <w:t>сборов денежных средств», в соответствии с Приказом Управления образования города Ростова-на-Дону от</w:t>
      </w:r>
      <w:r>
        <w:rPr>
          <w:spacing w:val="1"/>
        </w:rPr>
        <w:t xml:space="preserve"> </w:t>
      </w:r>
      <w:r>
        <w:t>26.12.2017 г. № УОПР-774-л «О мерах по противодействию коррупции в сфере образования», Планом</w:t>
      </w:r>
      <w:r>
        <w:rPr>
          <w:spacing w:val="1"/>
        </w:rPr>
        <w:t xml:space="preserve"> </w:t>
      </w:r>
      <w:r>
        <w:t>мероприятий по противодействию коррупции в МБДОУ «Д/с «</w:t>
      </w:r>
      <w:proofErr w:type="spellStart"/>
      <w:r>
        <w:t>Купелек</w:t>
      </w:r>
      <w:proofErr w:type="spellEnd"/>
      <w:r>
        <w:t>» на 2023 год, в целях совершенствования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возникновения</w:t>
      </w:r>
      <w:proofErr w:type="gramEnd"/>
      <w:r>
        <w:rPr>
          <w:spacing w:val="1"/>
        </w:rPr>
        <w:t xml:space="preserve"> </w:t>
      </w:r>
      <w:proofErr w:type="spellStart"/>
      <w:r>
        <w:t>коррупциогенных</w:t>
      </w:r>
      <w:proofErr w:type="spellEnd"/>
      <w:r>
        <w:rPr>
          <w:spacing w:val="-3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оказании образовательных услуг в</w:t>
      </w:r>
      <w:r>
        <w:rPr>
          <w:spacing w:val="-1"/>
        </w:rPr>
        <w:t xml:space="preserve"> </w:t>
      </w:r>
      <w:r>
        <w:t>МБДОУ</w:t>
      </w:r>
      <w:r>
        <w:rPr>
          <w:spacing w:val="-3"/>
        </w:rPr>
        <w:t xml:space="preserve"> </w:t>
      </w:r>
      <w:r>
        <w:t>«Д/с «</w:t>
      </w:r>
      <w:proofErr w:type="spellStart"/>
      <w:r>
        <w:t>Купелек</w:t>
      </w:r>
      <w:proofErr w:type="spellEnd"/>
      <w:r>
        <w:t>»</w:t>
      </w:r>
    </w:p>
    <w:p w:rsidR="00D34AED" w:rsidRDefault="00D34AED" w:rsidP="00D34AED">
      <w:pPr>
        <w:spacing w:before="161"/>
        <w:ind w:left="1501" w:right="1353"/>
        <w:jc w:val="center"/>
        <w:rPr>
          <w:b/>
        </w:rPr>
      </w:pPr>
      <w:r>
        <w:rPr>
          <w:b/>
        </w:rPr>
        <w:t>ПРИКАЗЫВАЮ:</w:t>
      </w:r>
    </w:p>
    <w:p w:rsidR="00D34AED" w:rsidRDefault="00D34AED" w:rsidP="00D34AED">
      <w:pPr>
        <w:pStyle w:val="a5"/>
        <w:numPr>
          <w:ilvl w:val="0"/>
          <w:numId w:val="2"/>
        </w:numPr>
        <w:tabs>
          <w:tab w:val="left" w:pos="646"/>
        </w:tabs>
        <w:spacing w:before="174"/>
        <w:ind w:right="241" w:firstLine="0"/>
        <w:jc w:val="both"/>
      </w:pPr>
      <w:r>
        <w:t>Возложить ответственность за организацию работы по противодействию коррупции в муниципальном</w:t>
      </w:r>
      <w:r>
        <w:rPr>
          <w:spacing w:val="1"/>
        </w:rPr>
        <w:t xml:space="preserve"> </w:t>
      </w:r>
      <w:r>
        <w:t>бюджетном дошкольном образовательном учреждении «Детский сад «</w:t>
      </w:r>
      <w:proofErr w:type="spellStart"/>
      <w:r>
        <w:t>Купелек</w:t>
      </w:r>
      <w:proofErr w:type="spellEnd"/>
      <w:r>
        <w:t xml:space="preserve">» </w:t>
      </w:r>
      <w:proofErr w:type="spellStart"/>
      <w:r>
        <w:t>а</w:t>
      </w:r>
      <w:proofErr w:type="gramStart"/>
      <w:r>
        <w:t>.Э</w:t>
      </w:r>
      <w:proofErr w:type="gramEnd"/>
      <w:r>
        <w:t>ркен-Халк</w:t>
      </w:r>
      <w:proofErr w:type="spellEnd"/>
      <w:r>
        <w:t>» на</w:t>
      </w:r>
      <w:r>
        <w:rPr>
          <w:spacing w:val="1"/>
        </w:rPr>
        <w:t xml:space="preserve"> </w:t>
      </w:r>
      <w:r>
        <w:t xml:space="preserve">заведующего </w:t>
      </w:r>
      <w:proofErr w:type="spellStart"/>
      <w:r>
        <w:t>Баисову</w:t>
      </w:r>
      <w:proofErr w:type="spellEnd"/>
      <w:r>
        <w:t xml:space="preserve"> М.А.</w:t>
      </w:r>
    </w:p>
    <w:p w:rsidR="00D34AED" w:rsidRDefault="00D34AED" w:rsidP="00D34AED">
      <w:pPr>
        <w:pStyle w:val="a5"/>
        <w:numPr>
          <w:ilvl w:val="0"/>
          <w:numId w:val="2"/>
        </w:numPr>
        <w:tabs>
          <w:tab w:val="left" w:pos="648"/>
        </w:tabs>
        <w:spacing w:before="2"/>
        <w:ind w:right="244" w:firstLine="0"/>
        <w:jc w:val="both"/>
      </w:pPr>
      <w:r>
        <w:t xml:space="preserve">Назначить </w:t>
      </w:r>
      <w:proofErr w:type="spellStart"/>
      <w:r w:rsidRPr="0043617A">
        <w:t>Карасову</w:t>
      </w:r>
      <w:proofErr w:type="spellEnd"/>
      <w:r>
        <w:rPr>
          <w:sz w:val="20"/>
        </w:rPr>
        <w:t xml:space="preserve"> </w:t>
      </w:r>
      <w:proofErr w:type="spellStart"/>
      <w:r w:rsidRPr="0043617A">
        <w:t>Майсару</w:t>
      </w:r>
      <w:proofErr w:type="spellEnd"/>
      <w:r w:rsidRPr="0043617A">
        <w:t xml:space="preserve"> </w:t>
      </w:r>
      <w:proofErr w:type="spellStart"/>
      <w:r w:rsidRPr="0043617A">
        <w:t>Муслимовну</w:t>
      </w:r>
      <w:proofErr w:type="spellEnd"/>
      <w:r w:rsidRPr="0043617A">
        <w:t>, инструктора по физической культуре</w:t>
      </w:r>
      <w:r>
        <w:rPr>
          <w:sz w:val="20"/>
        </w:rPr>
        <w:t xml:space="preserve">, </w:t>
      </w:r>
      <w:proofErr w:type="gramStart"/>
      <w:r>
        <w:t>ответственным</w:t>
      </w:r>
      <w:proofErr w:type="gramEnd"/>
      <w:r>
        <w:t xml:space="preserve"> за профилактику коррупционных и</w:t>
      </w:r>
      <w:r>
        <w:rPr>
          <w:spacing w:val="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правонарушений в</w:t>
      </w:r>
      <w:r>
        <w:rPr>
          <w:spacing w:val="-4"/>
        </w:rPr>
        <w:t xml:space="preserve"> </w:t>
      </w:r>
      <w:r>
        <w:t>дошкольном</w:t>
      </w:r>
      <w:r>
        <w:rPr>
          <w:spacing w:val="-7"/>
        </w:rPr>
        <w:t xml:space="preserve"> </w:t>
      </w:r>
      <w:r>
        <w:t>учреждении.</w:t>
      </w:r>
    </w:p>
    <w:p w:rsidR="00D34AED" w:rsidRDefault="00D34AED" w:rsidP="00D34AED">
      <w:pPr>
        <w:pStyle w:val="a5"/>
        <w:numPr>
          <w:ilvl w:val="0"/>
          <w:numId w:val="2"/>
        </w:numPr>
        <w:tabs>
          <w:tab w:val="left" w:pos="735"/>
        </w:tabs>
        <w:ind w:right="240" w:firstLine="0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proofErr w:type="gramStart"/>
      <w:r>
        <w:t>ответственный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антикоррупционной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Функциональными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коррупции.</w:t>
      </w:r>
    </w:p>
    <w:p w:rsidR="00D34AED" w:rsidRDefault="00D34AED" w:rsidP="00D34AED">
      <w:pPr>
        <w:pStyle w:val="a5"/>
        <w:numPr>
          <w:ilvl w:val="0"/>
          <w:numId w:val="2"/>
        </w:numPr>
        <w:tabs>
          <w:tab w:val="left" w:pos="677"/>
        </w:tabs>
        <w:ind w:right="248" w:firstLine="0"/>
        <w:jc w:val="both"/>
      </w:pPr>
      <w:r>
        <w:t>Создать</w:t>
      </w:r>
      <w:r>
        <w:rPr>
          <w:spacing w:val="1"/>
        </w:rPr>
        <w:t xml:space="preserve"> </w:t>
      </w:r>
      <w:r>
        <w:t>Комиссию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«Д/с «</w:t>
      </w:r>
      <w:proofErr w:type="spellStart"/>
      <w:r>
        <w:rPr>
          <w:spacing w:val="1"/>
        </w:rPr>
        <w:t>Купелек</w:t>
      </w:r>
      <w:proofErr w:type="spellEnd"/>
      <w:r>
        <w:rPr>
          <w:spacing w:val="1"/>
        </w:rPr>
        <w:t xml:space="preserve">» </w:t>
      </w:r>
      <w:r>
        <w:t>в</w:t>
      </w:r>
      <w:r>
        <w:rPr>
          <w:spacing w:val="1"/>
        </w:rPr>
        <w:t xml:space="preserve"> </w:t>
      </w:r>
      <w:r>
        <w:t>следующем</w:t>
      </w:r>
      <w:r>
        <w:rPr>
          <w:spacing w:val="1"/>
        </w:rPr>
        <w:t xml:space="preserve"> </w:t>
      </w:r>
      <w:r>
        <w:t>составе:</w:t>
      </w:r>
    </w:p>
    <w:p w:rsidR="00D34AED" w:rsidRDefault="00D34AED" w:rsidP="00D34AED">
      <w:pPr>
        <w:spacing w:line="251" w:lineRule="exact"/>
        <w:ind w:left="393"/>
      </w:pPr>
      <w:proofErr w:type="spellStart"/>
      <w:r>
        <w:rPr>
          <w:sz w:val="20"/>
        </w:rPr>
        <w:t>Керейтова</w:t>
      </w:r>
      <w:proofErr w:type="spellEnd"/>
      <w:r>
        <w:rPr>
          <w:sz w:val="20"/>
        </w:rPr>
        <w:t xml:space="preserve"> Г.И.-</w:t>
      </w:r>
      <w:r>
        <w:rPr>
          <w:spacing w:val="-2"/>
          <w:sz w:val="20"/>
        </w:rPr>
        <w:t xml:space="preserve"> </w:t>
      </w:r>
      <w:r>
        <w:rPr>
          <w:sz w:val="20"/>
        </w:rPr>
        <w:t>воспитатель;</w:t>
      </w:r>
    </w:p>
    <w:p w:rsidR="00D34AED" w:rsidRDefault="00D34AED" w:rsidP="00D34AED">
      <w:pPr>
        <w:spacing w:line="252" w:lineRule="exact"/>
        <w:ind w:left="393"/>
      </w:pPr>
      <w:proofErr w:type="spellStart"/>
      <w:r>
        <w:t>Абулова</w:t>
      </w:r>
      <w:proofErr w:type="spellEnd"/>
      <w:r>
        <w:t xml:space="preserve"> Л.С.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музыкальный руководитель;</w:t>
      </w:r>
    </w:p>
    <w:p w:rsidR="00D34AED" w:rsidRDefault="00D34AED" w:rsidP="00D34AED">
      <w:pPr>
        <w:spacing w:line="252" w:lineRule="exact"/>
        <w:ind w:left="393"/>
      </w:pPr>
      <w:r>
        <w:t>Казакова Г.А.-</w:t>
      </w:r>
      <w:r>
        <w:rPr>
          <w:spacing w:val="-4"/>
        </w:rPr>
        <w:t xml:space="preserve"> </w:t>
      </w:r>
      <w:r>
        <w:t>помощник воспитателя.</w:t>
      </w:r>
    </w:p>
    <w:p w:rsidR="00D34AED" w:rsidRDefault="00D34AED" w:rsidP="00D34AED">
      <w:pPr>
        <w:pStyle w:val="a5"/>
        <w:numPr>
          <w:ilvl w:val="0"/>
          <w:numId w:val="2"/>
        </w:numPr>
        <w:tabs>
          <w:tab w:val="left" w:pos="677"/>
        </w:tabs>
        <w:spacing w:before="3"/>
        <w:ind w:right="243" w:firstLine="0"/>
        <w:jc w:val="both"/>
      </w:pPr>
      <w:r>
        <w:t>Утвердить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заседаний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коррупционных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пра</w:t>
      </w:r>
      <w:r>
        <w:rPr>
          <w:sz w:val="20"/>
        </w:rPr>
        <w:t>вонарушений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МБДОУ</w:t>
      </w:r>
      <w:r>
        <w:rPr>
          <w:spacing w:val="-1"/>
          <w:sz w:val="20"/>
        </w:rPr>
        <w:t xml:space="preserve"> </w:t>
      </w:r>
      <w:r>
        <w:rPr>
          <w:spacing w:val="1"/>
        </w:rPr>
        <w:t>«Д/с «</w:t>
      </w:r>
      <w:proofErr w:type="spellStart"/>
      <w:r>
        <w:rPr>
          <w:spacing w:val="1"/>
        </w:rPr>
        <w:t>Купелек</w:t>
      </w:r>
      <w:proofErr w:type="spellEnd"/>
      <w:r>
        <w:rPr>
          <w:spacing w:val="1"/>
        </w:rPr>
        <w:t xml:space="preserve">» </w:t>
      </w:r>
      <w:r>
        <w:rPr>
          <w:sz w:val="20"/>
        </w:rPr>
        <w:t>на -2023-2024</w:t>
      </w:r>
      <w:r>
        <w:rPr>
          <w:spacing w:val="10"/>
          <w:sz w:val="20"/>
        </w:rPr>
        <w:t xml:space="preserve"> учебный </w:t>
      </w:r>
      <w:r>
        <w:t>год.</w:t>
      </w:r>
    </w:p>
    <w:p w:rsidR="00D34AED" w:rsidRDefault="00D34AED" w:rsidP="00D34AED">
      <w:pPr>
        <w:pStyle w:val="a5"/>
        <w:numPr>
          <w:ilvl w:val="0"/>
          <w:numId w:val="2"/>
        </w:numPr>
        <w:tabs>
          <w:tab w:val="left" w:pos="639"/>
        </w:tabs>
        <w:ind w:right="243" w:firstLine="0"/>
        <w:jc w:val="both"/>
      </w:pPr>
      <w:r>
        <w:t>Принять к обязательному и неукоснительному исполнению Положение о комиссии по профилактике и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-4"/>
        </w:rPr>
        <w:t xml:space="preserve"> </w:t>
      </w:r>
      <w:r>
        <w:t>коррупции МБДОУ</w:t>
      </w:r>
      <w:r>
        <w:rPr>
          <w:spacing w:val="-3"/>
        </w:rPr>
        <w:t xml:space="preserve"> </w:t>
      </w:r>
      <w:r>
        <w:rPr>
          <w:spacing w:val="1"/>
        </w:rPr>
        <w:t>«Д/с «</w:t>
      </w:r>
      <w:proofErr w:type="spellStart"/>
      <w:r>
        <w:rPr>
          <w:spacing w:val="1"/>
        </w:rPr>
        <w:t>Купелек</w:t>
      </w:r>
      <w:proofErr w:type="spellEnd"/>
      <w:r>
        <w:rPr>
          <w:spacing w:val="1"/>
        </w:rPr>
        <w:t>».</w:t>
      </w:r>
    </w:p>
    <w:p w:rsidR="00D34AED" w:rsidRDefault="00D34AED" w:rsidP="00D34AED">
      <w:pPr>
        <w:pStyle w:val="a5"/>
        <w:numPr>
          <w:ilvl w:val="0"/>
          <w:numId w:val="1"/>
        </w:numPr>
        <w:tabs>
          <w:tab w:val="left" w:pos="742"/>
        </w:tabs>
        <w:ind w:right="241" w:firstLine="0"/>
        <w:jc w:val="both"/>
      </w:pPr>
      <w:r>
        <w:lastRenderedPageBreak/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противодействию</w:t>
      </w:r>
      <w:r>
        <w:rPr>
          <w:spacing w:val="1"/>
        </w:rPr>
        <w:t xml:space="preserve"> </w:t>
      </w:r>
      <w:r>
        <w:t>коррупции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«Д/с «</w:t>
      </w:r>
      <w:proofErr w:type="spellStart"/>
      <w:r>
        <w:rPr>
          <w:spacing w:val="1"/>
        </w:rPr>
        <w:t>Купелек</w:t>
      </w:r>
      <w:proofErr w:type="spellEnd"/>
      <w:r>
        <w:rPr>
          <w:spacing w:val="1"/>
        </w:rPr>
        <w:t xml:space="preserve">»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руководствоваться планом мероприятий по противодействию коррупции в дошкольно</w:t>
      </w:r>
      <w:r>
        <w:rPr>
          <w:sz w:val="20"/>
        </w:rPr>
        <w:t>м учреждении на 2023-2024учебный</w:t>
      </w:r>
      <w:r>
        <w:rPr>
          <w:spacing w:val="1"/>
          <w:sz w:val="20"/>
        </w:rPr>
        <w:t xml:space="preserve"> </w:t>
      </w:r>
      <w:r>
        <w:rPr>
          <w:spacing w:val="-1"/>
        </w:rPr>
        <w:t>год,</w:t>
      </w:r>
      <w:r>
        <w:t xml:space="preserve"> </w:t>
      </w:r>
      <w:r>
        <w:rPr>
          <w:spacing w:val="-1"/>
        </w:rPr>
        <w:t>действующими</w:t>
      </w:r>
      <w:r>
        <w:rPr>
          <w:spacing w:val="1"/>
        </w:rPr>
        <w:t xml:space="preserve"> </w:t>
      </w:r>
      <w:r>
        <w:rPr>
          <w:spacing w:val="-1"/>
        </w:rPr>
        <w:t>нормативно-правовыми,</w:t>
      </w:r>
      <w:r>
        <w:rPr>
          <w:spacing w:val="1"/>
        </w:rPr>
        <w:t xml:space="preserve"> </w:t>
      </w:r>
      <w:r>
        <w:t>законодательными и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данному</w:t>
      </w:r>
      <w:r>
        <w:rPr>
          <w:spacing w:val="-25"/>
        </w:rPr>
        <w:t xml:space="preserve"> </w:t>
      </w:r>
      <w:r>
        <w:t>вопросу.</w:t>
      </w:r>
    </w:p>
    <w:p w:rsidR="00D34AED" w:rsidRDefault="00D34AED" w:rsidP="00D34AED">
      <w:pPr>
        <w:pStyle w:val="a5"/>
        <w:numPr>
          <w:ilvl w:val="0"/>
          <w:numId w:val="1"/>
        </w:numPr>
        <w:tabs>
          <w:tab w:val="left" w:pos="615"/>
        </w:tabs>
        <w:spacing w:line="250" w:lineRule="exact"/>
        <w:ind w:left="614" w:hanging="222"/>
        <w:jc w:val="both"/>
      </w:pPr>
      <w:proofErr w:type="gramStart"/>
      <w:r>
        <w:t>Контроль</w:t>
      </w:r>
      <w:r>
        <w:rPr>
          <w:spacing w:val="-1"/>
        </w:rPr>
        <w:t xml:space="preserve"> </w:t>
      </w:r>
      <w:r>
        <w:t>за</w:t>
      </w:r>
      <w:proofErr w:type="gramEnd"/>
      <w:r>
        <w:t xml:space="preserve"> исполнением</w:t>
      </w:r>
      <w:r>
        <w:rPr>
          <w:spacing w:val="-3"/>
        </w:rPr>
        <w:t xml:space="preserve"> </w:t>
      </w:r>
      <w:r>
        <w:t>данного приказа</w:t>
      </w:r>
      <w:r>
        <w:rPr>
          <w:spacing w:val="-4"/>
        </w:rPr>
        <w:t xml:space="preserve"> </w:t>
      </w:r>
      <w:r>
        <w:t>оставляю за собой.</w:t>
      </w:r>
    </w:p>
    <w:p w:rsidR="00D34AED" w:rsidRDefault="00D34AED" w:rsidP="00D34AED">
      <w:pPr>
        <w:pStyle w:val="a3"/>
      </w:pPr>
    </w:p>
    <w:p w:rsidR="00D34AED" w:rsidRDefault="00D34AED" w:rsidP="00D34AED">
      <w:pPr>
        <w:pStyle w:val="a3"/>
        <w:spacing w:before="6"/>
        <w:rPr>
          <w:sz w:val="27"/>
        </w:rPr>
      </w:pPr>
    </w:p>
    <w:p w:rsidR="00D34AED" w:rsidRDefault="00D34AED" w:rsidP="00D34AED">
      <w:pPr>
        <w:tabs>
          <w:tab w:val="left" w:pos="5186"/>
        </w:tabs>
        <w:ind w:left="393"/>
      </w:pPr>
      <w:r>
        <w:t>Заведующий</w:t>
      </w:r>
      <w:r>
        <w:rPr>
          <w:spacing w:val="-4"/>
        </w:rPr>
        <w:t xml:space="preserve"> </w:t>
      </w:r>
      <w:r>
        <w:t>МБДОУ</w:t>
      </w:r>
      <w:r>
        <w:tab/>
      </w:r>
      <w:proofErr w:type="spellStart"/>
      <w:r>
        <w:t>М.А.Баисова</w:t>
      </w:r>
      <w:proofErr w:type="spellEnd"/>
    </w:p>
    <w:p w:rsidR="00D34AED" w:rsidRDefault="00D34AED" w:rsidP="00D34AED">
      <w:pPr>
        <w:pStyle w:val="a3"/>
        <w:spacing w:before="4"/>
        <w:rPr>
          <w:sz w:val="13"/>
        </w:rPr>
      </w:pPr>
    </w:p>
    <w:p w:rsidR="00D30C43" w:rsidRDefault="00D34AED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86611"/>
    <w:multiLevelType w:val="hybridMultilevel"/>
    <w:tmpl w:val="AAFE7B4E"/>
    <w:lvl w:ilvl="0" w:tplc="F1E2FAA8">
      <w:start w:val="1"/>
      <w:numFmt w:val="decimal"/>
      <w:lvlText w:val="%1."/>
      <w:lvlJc w:val="left"/>
      <w:pPr>
        <w:ind w:left="393" w:hanging="25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C80E32">
      <w:numFmt w:val="bullet"/>
      <w:lvlText w:val="•"/>
      <w:lvlJc w:val="left"/>
      <w:pPr>
        <w:ind w:left="1446" w:hanging="252"/>
      </w:pPr>
      <w:rPr>
        <w:rFonts w:hint="default"/>
        <w:lang w:val="ru-RU" w:eastAsia="en-US" w:bidi="ar-SA"/>
      </w:rPr>
    </w:lvl>
    <w:lvl w:ilvl="2" w:tplc="DA0C8C3C">
      <w:numFmt w:val="bullet"/>
      <w:lvlText w:val="•"/>
      <w:lvlJc w:val="left"/>
      <w:pPr>
        <w:ind w:left="2492" w:hanging="252"/>
      </w:pPr>
      <w:rPr>
        <w:rFonts w:hint="default"/>
        <w:lang w:val="ru-RU" w:eastAsia="en-US" w:bidi="ar-SA"/>
      </w:rPr>
    </w:lvl>
    <w:lvl w:ilvl="3" w:tplc="70003DDA">
      <w:numFmt w:val="bullet"/>
      <w:lvlText w:val="•"/>
      <w:lvlJc w:val="left"/>
      <w:pPr>
        <w:ind w:left="3538" w:hanging="252"/>
      </w:pPr>
      <w:rPr>
        <w:rFonts w:hint="default"/>
        <w:lang w:val="ru-RU" w:eastAsia="en-US" w:bidi="ar-SA"/>
      </w:rPr>
    </w:lvl>
    <w:lvl w:ilvl="4" w:tplc="50E858A2">
      <w:numFmt w:val="bullet"/>
      <w:lvlText w:val="•"/>
      <w:lvlJc w:val="left"/>
      <w:pPr>
        <w:ind w:left="4584" w:hanging="252"/>
      </w:pPr>
      <w:rPr>
        <w:rFonts w:hint="default"/>
        <w:lang w:val="ru-RU" w:eastAsia="en-US" w:bidi="ar-SA"/>
      </w:rPr>
    </w:lvl>
    <w:lvl w:ilvl="5" w:tplc="B2DAC6D8">
      <w:numFmt w:val="bullet"/>
      <w:lvlText w:val="•"/>
      <w:lvlJc w:val="left"/>
      <w:pPr>
        <w:ind w:left="5630" w:hanging="252"/>
      </w:pPr>
      <w:rPr>
        <w:rFonts w:hint="default"/>
        <w:lang w:val="ru-RU" w:eastAsia="en-US" w:bidi="ar-SA"/>
      </w:rPr>
    </w:lvl>
    <w:lvl w:ilvl="6" w:tplc="F2C05366">
      <w:numFmt w:val="bullet"/>
      <w:lvlText w:val="•"/>
      <w:lvlJc w:val="left"/>
      <w:pPr>
        <w:ind w:left="6676" w:hanging="252"/>
      </w:pPr>
      <w:rPr>
        <w:rFonts w:hint="default"/>
        <w:lang w:val="ru-RU" w:eastAsia="en-US" w:bidi="ar-SA"/>
      </w:rPr>
    </w:lvl>
    <w:lvl w:ilvl="7" w:tplc="D2C8DEA6">
      <w:numFmt w:val="bullet"/>
      <w:lvlText w:val="•"/>
      <w:lvlJc w:val="left"/>
      <w:pPr>
        <w:ind w:left="7722" w:hanging="252"/>
      </w:pPr>
      <w:rPr>
        <w:rFonts w:hint="default"/>
        <w:lang w:val="ru-RU" w:eastAsia="en-US" w:bidi="ar-SA"/>
      </w:rPr>
    </w:lvl>
    <w:lvl w:ilvl="8" w:tplc="042C7736">
      <w:numFmt w:val="bullet"/>
      <w:lvlText w:val="•"/>
      <w:lvlJc w:val="left"/>
      <w:pPr>
        <w:ind w:left="8768" w:hanging="252"/>
      </w:pPr>
      <w:rPr>
        <w:rFonts w:hint="default"/>
        <w:lang w:val="ru-RU" w:eastAsia="en-US" w:bidi="ar-SA"/>
      </w:rPr>
    </w:lvl>
  </w:abstractNum>
  <w:abstractNum w:abstractNumId="1">
    <w:nsid w:val="4C2614C1"/>
    <w:multiLevelType w:val="hybridMultilevel"/>
    <w:tmpl w:val="A3CA2B48"/>
    <w:lvl w:ilvl="0" w:tplc="CFA0AAF8">
      <w:start w:val="6"/>
      <w:numFmt w:val="decimal"/>
      <w:lvlText w:val="%1."/>
      <w:lvlJc w:val="left"/>
      <w:pPr>
        <w:ind w:left="393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ABA1664">
      <w:numFmt w:val="bullet"/>
      <w:lvlText w:val="•"/>
      <w:lvlJc w:val="left"/>
      <w:pPr>
        <w:ind w:left="1446" w:hanging="348"/>
      </w:pPr>
      <w:rPr>
        <w:rFonts w:hint="default"/>
        <w:lang w:val="ru-RU" w:eastAsia="en-US" w:bidi="ar-SA"/>
      </w:rPr>
    </w:lvl>
    <w:lvl w:ilvl="2" w:tplc="637022CA">
      <w:numFmt w:val="bullet"/>
      <w:lvlText w:val="•"/>
      <w:lvlJc w:val="left"/>
      <w:pPr>
        <w:ind w:left="2492" w:hanging="348"/>
      </w:pPr>
      <w:rPr>
        <w:rFonts w:hint="default"/>
        <w:lang w:val="ru-RU" w:eastAsia="en-US" w:bidi="ar-SA"/>
      </w:rPr>
    </w:lvl>
    <w:lvl w:ilvl="3" w:tplc="F82AEDB6">
      <w:numFmt w:val="bullet"/>
      <w:lvlText w:val="•"/>
      <w:lvlJc w:val="left"/>
      <w:pPr>
        <w:ind w:left="3538" w:hanging="348"/>
      </w:pPr>
      <w:rPr>
        <w:rFonts w:hint="default"/>
        <w:lang w:val="ru-RU" w:eastAsia="en-US" w:bidi="ar-SA"/>
      </w:rPr>
    </w:lvl>
    <w:lvl w:ilvl="4" w:tplc="139246F8">
      <w:numFmt w:val="bullet"/>
      <w:lvlText w:val="•"/>
      <w:lvlJc w:val="left"/>
      <w:pPr>
        <w:ind w:left="4584" w:hanging="348"/>
      </w:pPr>
      <w:rPr>
        <w:rFonts w:hint="default"/>
        <w:lang w:val="ru-RU" w:eastAsia="en-US" w:bidi="ar-SA"/>
      </w:rPr>
    </w:lvl>
    <w:lvl w:ilvl="5" w:tplc="04186332">
      <w:numFmt w:val="bullet"/>
      <w:lvlText w:val="•"/>
      <w:lvlJc w:val="left"/>
      <w:pPr>
        <w:ind w:left="5630" w:hanging="348"/>
      </w:pPr>
      <w:rPr>
        <w:rFonts w:hint="default"/>
        <w:lang w:val="ru-RU" w:eastAsia="en-US" w:bidi="ar-SA"/>
      </w:rPr>
    </w:lvl>
    <w:lvl w:ilvl="6" w:tplc="DAA809E8">
      <w:numFmt w:val="bullet"/>
      <w:lvlText w:val="•"/>
      <w:lvlJc w:val="left"/>
      <w:pPr>
        <w:ind w:left="6676" w:hanging="348"/>
      </w:pPr>
      <w:rPr>
        <w:rFonts w:hint="default"/>
        <w:lang w:val="ru-RU" w:eastAsia="en-US" w:bidi="ar-SA"/>
      </w:rPr>
    </w:lvl>
    <w:lvl w:ilvl="7" w:tplc="576AD998">
      <w:numFmt w:val="bullet"/>
      <w:lvlText w:val="•"/>
      <w:lvlJc w:val="left"/>
      <w:pPr>
        <w:ind w:left="7722" w:hanging="348"/>
      </w:pPr>
      <w:rPr>
        <w:rFonts w:hint="default"/>
        <w:lang w:val="ru-RU" w:eastAsia="en-US" w:bidi="ar-SA"/>
      </w:rPr>
    </w:lvl>
    <w:lvl w:ilvl="8" w:tplc="4CD032D6">
      <w:numFmt w:val="bullet"/>
      <w:lvlText w:val="•"/>
      <w:lvlJc w:val="left"/>
      <w:pPr>
        <w:ind w:left="8768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35"/>
    <w:rsid w:val="00283755"/>
    <w:rsid w:val="003E6DB8"/>
    <w:rsid w:val="00876335"/>
    <w:rsid w:val="00D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4AE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4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34AED"/>
    <w:pPr>
      <w:ind w:left="393"/>
    </w:pPr>
  </w:style>
  <w:style w:type="character" w:styleId="a6">
    <w:name w:val="Hyperlink"/>
    <w:basedOn w:val="a0"/>
    <w:uiPriority w:val="99"/>
    <w:semiHidden/>
    <w:unhideWhenUsed/>
    <w:rsid w:val="00D34AE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34A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4A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4AE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4AE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34AED"/>
    <w:pPr>
      <w:ind w:left="393"/>
    </w:pPr>
  </w:style>
  <w:style w:type="character" w:styleId="a6">
    <w:name w:val="Hyperlink"/>
    <w:basedOn w:val="a0"/>
    <w:uiPriority w:val="99"/>
    <w:semiHidden/>
    <w:unhideWhenUsed/>
    <w:rsid w:val="00D34AED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D34A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upele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sovamadina2013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2023-12-06T10:45:00Z</dcterms:created>
  <dcterms:modified xsi:type="dcterms:W3CDTF">2023-12-06T10:45:00Z</dcterms:modified>
</cp:coreProperties>
</file>