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ED" w:rsidRDefault="001B2FED" w:rsidP="006F4AF9">
      <w:pPr>
        <w:shd w:val="clear" w:color="auto" w:fill="ECF6F8"/>
        <w:spacing w:after="0" w:line="240" w:lineRule="auto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6F4AF9" w:rsidRDefault="006F4AF9" w:rsidP="006F4AF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КАРАЧАЕВО-ЧЕРКЕССКАЯ РЕСПУБЛИКА</w:t>
      </w:r>
    </w:p>
    <w:p w:rsidR="006F4AF9" w:rsidRDefault="006F4AF9" w:rsidP="006F4AF9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>МУНИЦИПАЛЬНОЕ БЮДЖЕТНОЕ ДОШКОЛЬНОЕ ОБРАЗОВАТЕЛЬНОЕ УЧРЕЖДЕНИЕ «ДЕТСКИЙ САД «КУПЕЛЕК» А. ЭРКЕН-ХАЛК»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F4AF9" w:rsidRDefault="006F4AF9" w:rsidP="006F4AF9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6F4AF9" w:rsidRDefault="006F4AF9" w:rsidP="006F4AF9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6F4AF9" w:rsidRDefault="006F4AF9" w:rsidP="006F4AF9">
      <w:pPr>
        <w:pStyle w:val="a4"/>
        <w:pBdr>
          <w:bottom w:val="single" w:sz="8" w:space="2" w:color="000000"/>
        </w:pBdr>
        <w:spacing w:before="0" w:beforeAutospacing="0" w:after="0" w:afterAutospacing="0" w:line="0" w:lineRule="atLeast"/>
        <w:jc w:val="center"/>
        <w:rPr>
          <w:sz w:val="28"/>
          <w:szCs w:val="28"/>
          <w:lang w:bidi="hi-IN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8" w:history="1">
        <w:r>
          <w:rPr>
            <w:rStyle w:val="a3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9" w:history="1">
        <w:r>
          <w:rPr>
            <w:rStyle w:val="a3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  <w:r>
        <w:rPr>
          <w:b/>
          <w:bCs/>
          <w:sz w:val="28"/>
          <w:szCs w:val="28"/>
          <w:lang w:bidi="hi-IN"/>
        </w:rPr>
        <w:t>»</w:t>
      </w:r>
    </w:p>
    <w:p w:rsidR="006F4AF9" w:rsidRPr="000F3810" w:rsidRDefault="006F4AF9" w:rsidP="006F4AF9">
      <w:pPr>
        <w:spacing w:after="0" w:line="0" w:lineRule="atLeast"/>
        <w:ind w:right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0.6pt;margin-top:1.35pt;width:225pt;height:163pt;z-index:251659264" stroked="f">
            <v:textbox>
              <w:txbxContent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</w:t>
                  </w:r>
                </w:p>
                <w:p w:rsidR="006F4AF9" w:rsidRPr="006F4AF9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</w:t>
                  </w:r>
                  <w:r>
                    <w:rPr>
                      <w:rFonts w:ascii="Times New Roman" w:hAnsi="Times New Roman" w:cs="Times New Roman"/>
                    </w:rPr>
                    <w:t>БДОУ «Д/с «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Купелек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»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.Э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ркен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-Хал</w:t>
                  </w: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/_</w:t>
                  </w:r>
                  <w:r w:rsidRPr="00A57733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Баисова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М.А.</w:t>
                  </w:r>
                  <w:r w:rsidRPr="00E60C50">
                    <w:rPr>
                      <w:rFonts w:ascii="Times New Roman" w:hAnsi="Times New Roman" w:cs="Times New Roman"/>
                    </w:rPr>
                    <w:t>______/</w:t>
                  </w:r>
                </w:p>
                <w:p w:rsidR="006F4AF9" w:rsidRPr="006F4AF9" w:rsidRDefault="006F4AF9" w:rsidP="006F4AF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Приказ №_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E60C50">
                    <w:rPr>
                      <w:rFonts w:ascii="Times New Roman" w:hAnsi="Times New Roman" w:cs="Times New Roman"/>
                    </w:rPr>
                    <w:t>_____от_</w:t>
                  </w:r>
                  <w:r w:rsidRPr="008B3980">
                    <w:rPr>
                      <w:rFonts w:ascii="Times New Roman" w:hAnsi="Times New Roman" w:cs="Times New Roman"/>
                      <w:u w:val="single"/>
                    </w:rPr>
                    <w:t>08_._08__.2023</w:t>
                  </w:r>
                  <w:r w:rsidRPr="00E60C50">
                    <w:rPr>
                      <w:rFonts w:ascii="Times New Roman" w:hAnsi="Times New Roman" w:cs="Times New Roman"/>
                    </w:rPr>
                    <w:t>__г.</w:t>
                  </w: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27" type="#_x0000_t202" style="position:absolute;left:0;text-align:left;margin-left:-7.9pt;margin-top:1.35pt;width:257.25pt;height:91.25pt;z-index:251660288" stroked="f">
            <v:textbox style="mso-next-textbox:#_x0000_s1027">
              <w:txbxContent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Общем собрании работников</w:t>
                  </w: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«Д/с «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Купелек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»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а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.Э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ркен-Халк</w:t>
                  </w:r>
                  <w:proofErr w:type="spellEnd"/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E60C50">
                    <w:rPr>
                      <w:rFonts w:ascii="Times New Roman" w:hAnsi="Times New Roman" w:cs="Times New Roman"/>
                    </w:rPr>
                    <w:t>Протокол №_</w:t>
                  </w:r>
                  <w:r>
                    <w:rPr>
                      <w:rFonts w:ascii="Times New Roman" w:hAnsi="Times New Roman" w:cs="Times New Roman"/>
                    </w:rPr>
                    <w:t xml:space="preserve">1 </w:t>
                  </w:r>
                  <w:r w:rsidRPr="00E60C50">
                    <w:rPr>
                      <w:rFonts w:ascii="Times New Roman" w:hAnsi="Times New Roman" w:cs="Times New Roman"/>
                    </w:rPr>
                    <w:t>от_</w:t>
                  </w:r>
                  <w:r w:rsidRPr="008B3980">
                    <w:rPr>
                      <w:rFonts w:ascii="Times New Roman" w:hAnsi="Times New Roman" w:cs="Times New Roman"/>
                      <w:u w:val="single"/>
                    </w:rPr>
                    <w:t>0.8_._08_.2023</w:t>
                  </w:r>
                  <w:r w:rsidRPr="00E60C50">
                    <w:rPr>
                      <w:rFonts w:ascii="Times New Roman" w:hAnsi="Times New Roman" w:cs="Times New Roman"/>
                    </w:rPr>
                    <w:t>__г.</w:t>
                  </w:r>
                </w:p>
                <w:p w:rsidR="006F4AF9" w:rsidRPr="00986051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Председатель______</w:t>
                  </w:r>
                  <w:r w:rsidRPr="00E60C50">
                    <w:rPr>
                      <w:rFonts w:ascii="Times New Roman" w:hAnsi="Times New Roman" w:cs="Times New Roman"/>
                    </w:rPr>
                    <w:t>____ /______</w:t>
                  </w:r>
                  <w:r>
                    <w:rPr>
                      <w:rFonts w:ascii="Times New Roman" w:hAnsi="Times New Roman" w:cs="Times New Roman"/>
                    </w:rPr>
                    <w:t>____</w:t>
                  </w:r>
                  <w:r w:rsidRPr="00E60C50">
                    <w:rPr>
                      <w:rFonts w:ascii="Times New Roman" w:hAnsi="Times New Roman" w:cs="Times New Roman"/>
                    </w:rPr>
                    <w:t>/</w:t>
                  </w:r>
                </w:p>
                <w:p w:rsidR="006F4AF9" w:rsidRPr="00E60C50" w:rsidRDefault="006F4AF9" w:rsidP="006F4AF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ab/>
                    <w:t xml:space="preserve">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подпись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расшифровка подписи</w:t>
                  </w:r>
                </w:p>
                <w:p w:rsidR="006F4AF9" w:rsidRDefault="006F4AF9" w:rsidP="006F4AF9"/>
                <w:p w:rsidR="006F4AF9" w:rsidRDefault="006F4AF9" w:rsidP="006F4AF9"/>
              </w:txbxContent>
            </v:textbox>
          </v:shape>
        </w:pict>
      </w:r>
    </w:p>
    <w:p w:rsidR="006F4AF9" w:rsidRPr="00204972" w:rsidRDefault="006F4AF9" w:rsidP="006F4AF9">
      <w:pPr>
        <w:spacing w:after="0" w:line="0" w:lineRule="atLeast"/>
        <w:ind w:right="54"/>
        <w:jc w:val="both"/>
        <w:rPr>
          <w:rFonts w:ascii="Times New Roman" w:hAnsi="Times New Roman" w:cs="Times New Roman"/>
          <w:b/>
        </w:rPr>
      </w:pPr>
    </w:p>
    <w:p w:rsidR="006F4AF9" w:rsidRPr="00204972" w:rsidRDefault="006F4AF9" w:rsidP="006F4AF9">
      <w:pPr>
        <w:spacing w:after="0" w:line="0" w:lineRule="atLeast"/>
        <w:ind w:right="54"/>
        <w:jc w:val="both"/>
        <w:rPr>
          <w:rFonts w:ascii="Times New Roman" w:hAnsi="Times New Roman" w:cs="Times New Roman"/>
          <w:b/>
        </w:rPr>
      </w:pPr>
    </w:p>
    <w:p w:rsidR="006F4AF9" w:rsidRPr="00204972" w:rsidRDefault="006F4AF9" w:rsidP="006F4AF9">
      <w:pPr>
        <w:spacing w:after="0" w:line="0" w:lineRule="atLeast"/>
        <w:ind w:right="54"/>
        <w:jc w:val="both"/>
        <w:rPr>
          <w:rFonts w:ascii="Times New Roman" w:hAnsi="Times New Roman" w:cs="Times New Roman"/>
          <w:b/>
        </w:rPr>
      </w:pPr>
    </w:p>
    <w:p w:rsidR="006F4AF9" w:rsidRPr="00204972" w:rsidRDefault="006F4AF9" w:rsidP="006F4AF9">
      <w:pPr>
        <w:ind w:right="54"/>
        <w:jc w:val="both"/>
        <w:rPr>
          <w:rFonts w:ascii="Times New Roman" w:hAnsi="Times New Roman" w:cs="Times New Roman"/>
          <w:b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  <w:bookmarkStart w:id="0" w:name="_GoBack"/>
      <w:bookmarkEnd w:id="0"/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rebuchet MS" w:eastAsia="Times New Roman" w:hAnsi="Trebuchet MS" w:cs="Times New Roman"/>
          <w:b/>
          <w:bCs/>
          <w:color w:val="204D56"/>
          <w:sz w:val="33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2F0D21" w:rsidP="001B2FED">
      <w:pPr>
        <w:shd w:val="clear" w:color="auto" w:fill="FFFFFF" w:themeFill="background1"/>
        <w:spacing w:after="0" w:line="240" w:lineRule="auto"/>
        <w:ind w:left="1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10" w:history="1"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План антикоррупционной деятельности </w:t>
        </w:r>
        <w:r w:rsidR="006F4AF9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МБДОУ</w:t>
        </w:r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«Д/с «</w:t>
        </w:r>
        <w:proofErr w:type="spellStart"/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Купелек</w:t>
        </w:r>
        <w:proofErr w:type="spellEnd"/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» на </w:t>
        </w:r>
        <w:r w:rsidR="006F4AF9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2023</w:t>
        </w:r>
        <w:r w:rsidR="00D0444F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-</w:t>
        </w:r>
        <w:r w:rsidR="006F4AF9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2024</w:t>
        </w:r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гг</w:t>
        </w:r>
      </w:hyperlink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jc w:val="center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6F4AF9" w:rsidRPr="006F4AF9" w:rsidRDefault="006F4AF9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1B2FED" w:rsidRPr="006F4AF9" w:rsidRDefault="001B2FED" w:rsidP="001B2FED">
      <w:pPr>
        <w:shd w:val="clear" w:color="auto" w:fill="FFFFFF" w:themeFill="background1"/>
        <w:spacing w:after="0" w:line="240" w:lineRule="auto"/>
        <w:ind w:left="150"/>
        <w:outlineLvl w:val="1"/>
        <w:rPr>
          <w:rFonts w:ascii="Times New Roman" w:eastAsia="Times New Roman" w:hAnsi="Times New Roman" w:cs="Times New Roman"/>
          <w:b/>
          <w:bCs/>
          <w:color w:val="204D56"/>
          <w:sz w:val="28"/>
          <w:szCs w:val="28"/>
        </w:rPr>
      </w:pPr>
    </w:p>
    <w:p w:rsidR="00AE2EFA" w:rsidRPr="006F4AF9" w:rsidRDefault="002F0D21" w:rsidP="006F4AF9">
      <w:pPr>
        <w:shd w:val="clear" w:color="auto" w:fill="FFFFFF" w:themeFill="background1"/>
        <w:spacing w:after="0" w:line="240" w:lineRule="auto"/>
        <w:ind w:left="1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11" w:history="1">
        <w:r w:rsidR="00AE2EFA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План а</w:t>
        </w:r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нтикоррупционной деятельности </w:t>
        </w:r>
        <w:r w:rsidR="006F4AF9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МБДОУ</w:t>
        </w:r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 «Д/с «</w:t>
        </w:r>
        <w:proofErr w:type="spellStart"/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Купелек</w:t>
        </w:r>
        <w:proofErr w:type="spellEnd"/>
        <w:r w:rsidR="001B2FED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 xml:space="preserve">» на </w:t>
        </w:r>
        <w:r w:rsidR="006F4AF9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2023</w:t>
        </w:r>
        <w:r w:rsidR="00D0444F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-</w:t>
        </w:r>
        <w:r w:rsidR="006F4AF9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2024</w:t>
        </w:r>
        <w:r w:rsidR="00AE2EFA" w:rsidRPr="006F4AF9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гг</w:t>
        </w:r>
      </w:hyperlink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857"/>
        <w:gridCol w:w="77"/>
        <w:gridCol w:w="2420"/>
        <w:gridCol w:w="2514"/>
      </w:tblGrid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AE2EFA" w:rsidRPr="006F4AF9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I. Меры по развитию правовой основы противодействия коррупции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  локальных актов ДОУ, обеспечивающей противодействие коррупции и осуществление </w:t>
            </w: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локальных актов.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 2.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внесение изменений и дополнений в действующие локальные акты по результатам антикоррупционной экспертизы, с целью  устранения коррупционных факторов.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одного месяца со дня выявления.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в области противодействия коррупции на оперативных совещаниях и на Общих собраниях Учреждения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</w:t>
            </w: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необходимости, поступления другой информации.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ДОУ информации в  соответствии с Федеральным законом от 27.07.2010 №210-ФЗ «Об организации предоставления государственных и муниципальных услуг».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</w:t>
            </w: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роф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свободного доступа к нормативно – правовым документам МБДОУ (Устав.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Лицензия, ООП)</w:t>
            </w:r>
            <w:proofErr w:type="gramEnd"/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и участие в проведение антикоррупционного мониторинга, антикоррупционной пропаганды и иных мероприятий по противодействию коррупции, проводимых в МБДОУ.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 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I раз в квартал.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памяток, консультаций, обновление информации на сайте МБДОУ по вопросам противодействия коррупции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 по мере необходимости.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проверки достоверности представляемых работником персональных данных и иных сведений при поступлении на работу.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поступлении на работу.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в документооборот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="00AE2EFA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журнала учета сообщений о совершении коррупционных правонарушений работниками Учреждения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Оказание консультативной помощи работникам МБДОУ по вопросам, связанным с соблюдением ограничений, выполнением обязательств,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ненарушения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запретов, установленных Федеральным законом от 02.03.2007 №25-ФЗ «О муниципальной службе в Российской Федерации» и другими федеральными законами.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поступлении на работу;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при возникновении необходимости.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возникновения.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Совершенствование механизма внутреннего </w:t>
            </w: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профорг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Усиление внутреннего контроля в МБДОУ по вопросам: организация и проведение образовательной деятельности;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внутреннего </w:t>
            </w: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контроля в МБДОУ по вопросам организации питания воспитанников.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ст. медсестра.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соблюдения прав всех участников образовательного процесса в ДОУ в части:           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 -  сохранения и укрепления здоровья детей,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комплексной безопасности воспитанников;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-  обеспечения повышения качества образования;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 сестра, педагоги, родители (законные представители)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контроля за механизмом оформления добровольных родительских пожертвований</w:t>
            </w: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полнотой и качеством расходования денежных средств   МБДОУ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деятельность, заведующий,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родительского коми</w:t>
            </w: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тета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системы работы по обращению граждан.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0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ение инвентаризации имущества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анализу эффективности его  использования.</w:t>
            </w:r>
          </w:p>
        </w:tc>
        <w:tc>
          <w:tcPr>
            <w:tcW w:w="2730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Завхоз, </w:t>
            </w:r>
            <w:r w:rsidR="00AE2EFA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кастелянша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 по плану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E2EFA" w:rsidRPr="006F4AF9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2.1. Снижение административных барьеров и повышение доступности образовательных услуг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родительской общественности о перечне пре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доставляемых услуг через сайт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Обновление на сайте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="00AE2EFA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полного комплекса информационных материалов по предоставлению образовательных услуг.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мониторинга качества предостав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ления образовательных услуг в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D0444F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AE2EFA" w:rsidRPr="006F4AF9" w:rsidTr="00AE2EFA">
        <w:tc>
          <w:tcPr>
            <w:tcW w:w="10215" w:type="dxa"/>
            <w:gridSpan w:val="5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III. Обеспечение доступа родительской общественности  к информации о деятельности ДОУ,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F4A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ДОУ  и родителей (законных представителей) воспитанников.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за </w:t>
            </w:r>
            <w:proofErr w:type="spell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антикорр</w:t>
            </w:r>
            <w:proofErr w:type="spell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деятельность, заведующий, профгруппорг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ечение функционирования сайта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Федеральным законом от 09.02.2009г №8-ФЗ «Об обеспечении доступа к информации о деятельности государственных органов и органов местного самоуправления», с целью  информирования о деятельности МБДОУ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организация работы  раздела «Противодействие коррупции» на сайте учреждения для обеспечения открытости деятельности МБДОУ.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за сайт</w:t>
            </w:r>
            <w:proofErr w:type="gramEnd"/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социологич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еского опроса среди родителей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определения степени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удовлетворенности работой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, качеством предоставляемых образовательных услуг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ст</w:t>
            </w: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оспитатель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 квартал до 30.05.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="00AE2EFA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новь поступающих родителей (законных предст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авителей) о правилах приема в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свободного доступа к информации по вопросам: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организации питания,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- оказания образовательных услуг.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наличия </w:t>
            </w:r>
            <w:r w:rsidR="001B2FED"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Журнала жалоб и предложений Проведение анализа и контроля устранения обоснованных жалоб и замечаний родителей.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заведующий.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стенда  для детей и родителей:  «Я и мои права».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AE2EFA" w:rsidRPr="006F4AF9" w:rsidTr="00AE2EFA">
        <w:tc>
          <w:tcPr>
            <w:tcW w:w="57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305" w:type="dxa"/>
            <w:gridSpan w:val="2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AE2EFA" w:rsidP="001B2FED">
            <w:pPr>
              <w:shd w:val="clear" w:color="auto" w:fill="FFFFFF" w:themeFill="background1"/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совместно с родителями</w:t>
            </w:r>
          </w:p>
        </w:tc>
        <w:tc>
          <w:tcPr>
            <w:tcW w:w="2625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730" w:type="dxa"/>
            <w:tcBorders>
              <w:top w:val="single" w:sz="6" w:space="0" w:color="3CC2D7"/>
              <w:left w:val="single" w:sz="6" w:space="0" w:color="3CC2D7"/>
              <w:bottom w:val="single" w:sz="6" w:space="0" w:color="3CC2D7"/>
              <w:right w:val="single" w:sz="6" w:space="0" w:color="3CC2D7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2EFA" w:rsidRPr="006F4AF9" w:rsidRDefault="001B2FED" w:rsidP="001B2FED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плану  </w:t>
            </w:r>
            <w:r w:rsidR="006F4AF9">
              <w:rPr>
                <w:rFonts w:ascii="Times New Roman" w:eastAsia="Times New Roman" w:hAnsi="Times New Roman" w:cs="Times New Roman"/>
                <w:sz w:val="28"/>
                <w:szCs w:val="28"/>
              </w:rPr>
              <w:t>МБДОУ</w:t>
            </w:r>
          </w:p>
        </w:tc>
      </w:tr>
    </w:tbl>
    <w:p w:rsidR="0028448F" w:rsidRPr="006F4AF9" w:rsidRDefault="0028448F" w:rsidP="001B2FE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Pr="006F4AF9" w:rsidRDefault="00AE2EFA">
      <w:pPr>
        <w:rPr>
          <w:rFonts w:ascii="Times New Roman" w:hAnsi="Times New Roman" w:cs="Times New Roman"/>
          <w:sz w:val="28"/>
          <w:szCs w:val="28"/>
        </w:rPr>
      </w:pPr>
    </w:p>
    <w:p w:rsidR="00AE2EFA" w:rsidRDefault="00AE2EFA"/>
    <w:p w:rsidR="00AE2EFA" w:rsidRDefault="00AE2EFA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Default="005249A6"/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ПОЛОЖЕНИЕ</w:t>
      </w:r>
      <w:r w:rsidRPr="005249A6">
        <w:rPr>
          <w:rFonts w:ascii="Times New Roman" w:eastAsia="Times New Roman" w:hAnsi="Times New Roman" w:cs="Times New Roman"/>
          <w:color w:val="0000FF"/>
          <w:sz w:val="40"/>
          <w:szCs w:val="40"/>
          <w:bdr w:val="none" w:sz="0" w:space="0" w:color="auto" w:frame="1"/>
        </w:rPr>
        <w:br/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о комиссии по противодействию коррупции</w:t>
      </w:r>
      <w:r w:rsidRPr="005249A6">
        <w:rPr>
          <w:rFonts w:ascii="Times New Roman" w:eastAsia="Times New Roman" w:hAnsi="Times New Roman" w:cs="Times New Roman"/>
          <w:color w:val="0000FF"/>
          <w:sz w:val="40"/>
          <w:szCs w:val="40"/>
          <w:bdr w:val="none" w:sz="0" w:space="0" w:color="auto" w:frame="1"/>
        </w:rPr>
        <w:t>     </w:t>
      </w:r>
      <w:r w:rsidRPr="005249A6">
        <w:rPr>
          <w:rFonts w:ascii="Times New Roman" w:eastAsia="Times New Roman" w:hAnsi="Times New Roman" w:cs="Times New Roman"/>
          <w:color w:val="0000FF"/>
          <w:sz w:val="40"/>
          <w:szCs w:val="40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м</w:t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 xml:space="preserve">униципального казенного дошкольного образовательного учреждения 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«Детский сад «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Купелек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 xml:space="preserve">» 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а</w:t>
      </w:r>
      <w:proofErr w:type="gramStart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.Э</w:t>
      </w:r>
      <w:proofErr w:type="gramEnd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ркин-Халк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»</w:t>
      </w:r>
    </w:p>
    <w:p w:rsidR="005249A6" w:rsidRPr="005249A6" w:rsidRDefault="005249A6" w:rsidP="005249A6">
      <w:pPr>
        <w:rPr>
          <w:sz w:val="40"/>
          <w:szCs w:val="40"/>
        </w:rPr>
      </w:pPr>
    </w:p>
    <w:p w:rsidR="005249A6" w:rsidRPr="005249A6" w:rsidRDefault="005249A6" w:rsidP="005249A6">
      <w:pPr>
        <w:rPr>
          <w:sz w:val="40"/>
          <w:szCs w:val="40"/>
        </w:rPr>
      </w:pPr>
    </w:p>
    <w:p w:rsidR="00AE2EFA" w:rsidRDefault="00AE2EFA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>
      <w:pPr>
        <w:jc w:val="center"/>
      </w:pPr>
    </w:p>
    <w:p w:rsidR="005249A6" w:rsidRDefault="005249A6" w:rsidP="005249A6"/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>Карачаево-Черкесская республика</w:t>
      </w:r>
    </w:p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 xml:space="preserve">Ногайский район </w:t>
      </w:r>
    </w:p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 xml:space="preserve">Муниципальное казенное дошкольное образовательное учреждение </w:t>
      </w:r>
    </w:p>
    <w:p w:rsidR="005249A6" w:rsidRPr="009C239C" w:rsidRDefault="005249A6" w:rsidP="005249A6">
      <w:pPr>
        <w:pStyle w:val="a4"/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>"Детский сад "Купелек"</w:t>
      </w:r>
    </w:p>
    <w:p w:rsidR="005249A6" w:rsidRPr="009C239C" w:rsidRDefault="005249A6" w:rsidP="005249A6">
      <w:pPr>
        <w:pStyle w:val="a4"/>
        <w:pBdr>
          <w:bottom w:val="single" w:sz="8" w:space="2" w:color="000000"/>
        </w:pBdr>
        <w:spacing w:before="0" w:beforeAutospacing="0" w:after="0" w:afterAutospacing="0" w:line="0" w:lineRule="atLeast"/>
        <w:jc w:val="center"/>
        <w:rPr>
          <w:sz w:val="28"/>
          <w:szCs w:val="28"/>
          <w:cs/>
          <w:lang w:bidi="hi-IN"/>
        </w:rPr>
      </w:pPr>
      <w:r w:rsidRPr="009C239C">
        <w:rPr>
          <w:rFonts w:hint="cs"/>
          <w:b/>
          <w:bCs/>
          <w:sz w:val="28"/>
          <w:szCs w:val="28"/>
          <w:cs/>
          <w:lang w:bidi="hi-IN"/>
        </w:rPr>
        <w:t>а.Эркин-Халк»</w:t>
      </w:r>
    </w:p>
    <w:p w:rsidR="005249A6" w:rsidRDefault="005249A6" w:rsidP="005249A6"/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ПОЛОЖЕНИЕ</w:t>
      </w:r>
      <w:r w:rsidRPr="005249A6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</w:rPr>
        <w:br/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о комиссии по противодействию коррупции</w:t>
      </w:r>
      <w:r w:rsidRPr="005249A6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</w:rPr>
        <w:t>     </w:t>
      </w:r>
      <w:r w:rsidRPr="005249A6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м</w:t>
      </w: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униципального казенного дошкольного образовательного учреждения </w:t>
      </w:r>
    </w:p>
    <w:p w:rsid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«Детский сад «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Купелек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» </w:t>
      </w:r>
      <w:proofErr w:type="spellStart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а</w:t>
      </w:r>
      <w:proofErr w:type="gramStart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.Э</w:t>
      </w:r>
      <w:proofErr w:type="gramEnd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ркин-Халк</w:t>
      </w:r>
      <w:proofErr w:type="spellEnd"/>
      <w:r w:rsidRPr="005249A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»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5249A6" w:rsidRPr="005249A6" w:rsidRDefault="005249A6" w:rsidP="005249A6">
      <w:pPr>
        <w:shd w:val="clear" w:color="auto" w:fill="FFFFFF"/>
        <w:spacing w:after="0" w:line="294" w:lineRule="atLeast"/>
        <w:ind w:left="2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1. Общие положения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1.1.  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Настоящее Положение определяет порядок деятельности, задачи и компетенцию Комиссии по противодействию коррупции (далее — Комиссия) в 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м</w:t>
      </w:r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униципального казенного дошкольного образовательного учреждения </w:t>
      </w:r>
      <w:proofErr w:type="gramEnd"/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«Детский сад «</w:t>
      </w:r>
      <w:proofErr w:type="spellStart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Купелек</w:t>
      </w:r>
      <w:proofErr w:type="spellEnd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» </w:t>
      </w:r>
      <w:proofErr w:type="spellStart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а</w:t>
      </w:r>
      <w:proofErr w:type="gramStart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.Э</w:t>
      </w:r>
      <w:proofErr w:type="gramEnd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ркин-Халк</w:t>
      </w:r>
      <w:proofErr w:type="spellEnd"/>
      <w:r w:rsidRPr="005249A6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(далее - детский сад).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1.2.  Комиссия является совещательным органом, который систематически осуществляет ком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 xml:space="preserve">плекс мероприятий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по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: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выявлению и устранению причин и условий, порождающих коррупцию;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выработке оптимальных механизмов защиты от проникновения коррупции в детский сад, сниже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нию в ней коррупционных рисков;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созданию единой  системы мониторинга и информирования сотрудни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ков по проблемам коррупции;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антикоррупционной пропаганде и воспитанию;</w:t>
      </w:r>
    </w:p>
    <w:p w:rsidR="005249A6" w:rsidRPr="005249A6" w:rsidRDefault="005249A6" w:rsidP="005249A6">
      <w:pPr>
        <w:numPr>
          <w:ilvl w:val="0"/>
          <w:numId w:val="1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привлечению общественности и СМИ к сотрудничеству по вопросам противодействия кор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рупции в целях выработки у сотрудников  навыков антикоррупцион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мого отношения к коррупции.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ind w:left="3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1.3. Для целей настоящего Положения применяются следующие понятия и определения: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1.3.1.  Коррупция - под коррупцией понимается противоправная деятельность, заключаю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 xml:space="preserve">щаяся в использовании лицом предоставленных 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должностных или служебных полномочий с целью незаконного достижения личных и (или) имущественных интересов.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1.3.2. 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ций и физических лиц по предупреждению коррупции, уголовному преследованию лиц совер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вий.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1.3.3.  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1.3.4.   Субъекты антикоррупционной политики - органы государственной власти и мест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ного самоуправления, учреждения, организации и лица, уполномоченные на формирова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ние и реализацию мер антикоррупционной политики, граждане. В детском саду субъек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тами антикоррупционной политики являются:</w:t>
      </w:r>
    </w:p>
    <w:p w:rsidR="005249A6" w:rsidRPr="005249A6" w:rsidRDefault="005249A6" w:rsidP="005249A6">
      <w:pPr>
        <w:numPr>
          <w:ilvl w:val="0"/>
          <w:numId w:val="2"/>
        </w:numPr>
        <w:shd w:val="clear" w:color="auto" w:fill="FFFFFF"/>
        <w:spacing w:after="0" w:line="294" w:lineRule="atLeast"/>
        <w:ind w:left="157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педагогический коллектив, учебно-вспомогательный персонал и обслуживаю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щий персонал;</w:t>
      </w:r>
    </w:p>
    <w:p w:rsidR="005249A6" w:rsidRPr="005249A6" w:rsidRDefault="005249A6" w:rsidP="005249A6">
      <w:pPr>
        <w:numPr>
          <w:ilvl w:val="0"/>
          <w:numId w:val="2"/>
        </w:numPr>
        <w:shd w:val="clear" w:color="auto" w:fill="FFFFFF"/>
        <w:spacing w:after="0" w:line="294" w:lineRule="atLeast"/>
        <w:ind w:left="157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родители (законные представители);</w:t>
      </w:r>
    </w:p>
    <w:p w:rsidR="005249A6" w:rsidRPr="005249A6" w:rsidRDefault="005249A6" w:rsidP="005249A6">
      <w:pPr>
        <w:numPr>
          <w:ilvl w:val="0"/>
          <w:numId w:val="2"/>
        </w:numPr>
        <w:shd w:val="clear" w:color="auto" w:fill="FFFFFF"/>
        <w:spacing w:after="0" w:line="294" w:lineRule="atLeast"/>
        <w:ind w:left="157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физические и юридические лица, заинтересованные в качественном оказа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нии образовательных услуг.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ind w:left="29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1.3.5. 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год, а также лица, незаконно предоставляющие такие выгоды.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1.3.6. Предупреждение коррупции - деятельность субъектов антикоррупционной поли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тики, направленная на изучение, выявление, ограничение либо устранение явлений усло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вий, порождающих коррупционные правонарушения, или способствующих их распро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странению.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1.4.  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Комиссия в своей деятельности руководствуется Конституцией Российской Федерации, действующим законодательством РФ и Калужской области, в том числе Законом РФ от 25.12.2008 № 273-ФЗ  «О противодействии коррупции», нормативными актами Министер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ства образования и науки Российской Федерации, Федерального агентства по образованию, Уставом детского сада, решениями педагогического совета детского сада   и Управляю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щего совета детского сада, другими нормативными правовыми актами детского сада, а также настоящим Положением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1.5.  Настоящее положение вступает в силу с момента его утверждения заведующим детским садом  - председателем Комиссии по противодействию коррупции.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2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2. Задачи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Комиссия для решения стоящих перед ней задач: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2.1.  Участвует в разработке и реализации приоритетных направлений   антикоррупцион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ной политики.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2.2.  Координирует деятельность детского сада по устранению причин коррупции и усло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ии и её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проявлений.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2.3. Вносит предложения, направленные на реализацию мероприятий по устранению при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чин и условий, способствующих коррупции в детском саду.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детского сада.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ния сотрудников,  и других участников учебно-воспитательного процесса.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рушений.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2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3. Порядок формирования и деятельность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ind w:left="34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3.1.  Состав членов Комиссии (который представляет заведующая детским садом)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ется приказом заведующей.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3.2.  В состав Комиссии входят: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представители педагогического совета;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представители учебно-вспомогательного персонала;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представители от  родительского комитета;</w:t>
      </w:r>
    </w:p>
    <w:p w:rsidR="005249A6" w:rsidRPr="005249A6" w:rsidRDefault="005249A6" w:rsidP="005249A6">
      <w:pPr>
        <w:numPr>
          <w:ilvl w:val="0"/>
          <w:numId w:val="3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представитель профсоюзного комитета работников детского сада.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вать на заседании, они вправе изложить свое мнение по рассматриваемым вопросам в письменном виде.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3.4.Заседание Комиссии правомочно, если на нем присутствует не менее двух третей об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3.5.  Член Комиссии добровольно принимает на себя обязательства о неразглашении сведе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3.6. Из состава Комиссии председателем назначаются заместитель председателя и секретарь.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ляют свою деятельность на общественных началах.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3.8.Секретарь Комиссии: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547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информирует членов Комиссии о месте, времени проведения и повестке дня очередного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заседания Комиссии, обеспечивает необходимыми справочно-информационными материа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лами.</w:t>
      </w:r>
    </w:p>
    <w:p w:rsidR="005249A6" w:rsidRPr="005249A6" w:rsidRDefault="005249A6" w:rsidP="005249A6">
      <w:pPr>
        <w:numPr>
          <w:ilvl w:val="0"/>
          <w:numId w:val="4"/>
        </w:numPr>
        <w:shd w:val="clear" w:color="auto" w:fill="FFFFFF"/>
        <w:spacing w:after="0" w:line="294" w:lineRule="atLeast"/>
        <w:ind w:left="48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Секретарь Комиссии свою деятельность осуществляет на общественных началах.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4. Полномочия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4.1. Комиссия координирует деятельность подразделений детского сада по реализации мер противодействия коррупции.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4.2. 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вует в подготовке проектов локальных нормативных актов по вопросам, относящимся к ее компетенции.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4.3. Участвует в разработке форм и методов осуществления антикоррупционной деятельно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сти и контролирует их реализацию.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 xml:space="preserve">4.4. Содействует работе по проведению анализа и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экспертизы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издаваемых   администра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цией детского сада документов нормативного характера по вопросам противодействия коррупции.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4.5.  Рассматривает предложения о совершенствовании методической и организационной ра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боты по противодействию коррупции в детском саду.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4.6. Содействует внесению дополнений в нормативные правовые акты с учетом измене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ний действующего законодательства.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4.7.  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 xml:space="preserve">4.8. 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Полномочия Комиссии, порядок её формирования и деятельности определяются настоя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щим Положением в соответствии с Конституцией и законами Российской Федерации и Ростовской области, указами Президента Российской Федерации, постановлениями Правительства Российской Федерации и Ростовской  области, органов муниципального управления, прика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зами Министерства образования и науки РФ и Ростовской области, Уставом и другими локаль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ными нормативными актами детского сада.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4.9.В зависимости от рассматриваемых вопросов, к участию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в заседаниях Комиссии мо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гут привлекаться иные лица, по согласованию с председателем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4.10.Решения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сти, реализуются путем принятия соответствующих приказов и распоряжений заведующей, если иное не предусмотрено действующим законодательством.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Члены Комиссии обладают равными пра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вами при принятии решений.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5. Председатель Комиссии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5.1. 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Определяет место, время проведения и повестку дня заседания Комиссии, в том числе с участием представителей структурных подразделений детского сада, не являющихся ее чле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нами, в случае необходимости привлекает к работе специалистов.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5.2.На основе предложений членов Комиссии и руководителей структурных подразделе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ния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5.3.Информирует педагогический совет и Управляющий совет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детского сада о результатах реализа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 мер противодействия коррупции в детском саду.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5.4.Дает соответствующие поручения своему заместителю, секретарю и членам Комис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 xml:space="preserve">сии, осуществляет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контроль за</w:t>
      </w:r>
      <w:proofErr w:type="gramEnd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 их выполнением.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5.5.Подписывает протокол заседания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5.6. Председатель Комиссии и члены Комиссии осуществляют свою деятель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ность на общественных началах.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53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6. Обеспечение участия общественности и СМИ в деятельности Комиссии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6.1.  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6.2.  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ных Комиссией проблемных вопросах, может передаваться в СМИ для опубликования.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62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7.  Взаимодействие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7.1.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 педагогическим коллективом по вопросам реализации мер противодействия корруп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 в детском саду;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 родительским комитетом детского сада  по вопросам совершенствования деятельно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 xml:space="preserve">сти в сфере противодействия коррупции, участия в подготовке проектов локальных 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lastRenderedPageBreak/>
        <w:t>нормативных актов по вопросам, относящимся к компетенции Комиссии, информирования о результатах реализа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ции мер противодействия коррупции в исполнительных органах государственной власти Ростовской области;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 администрацией детского сада по вопросам содействия в работе по проведению анализа и экспер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с работниками (сотрудниками) детского сада и гражданами по рассмотрению их письмен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ных обращений, связанных с вопросами противодействия коррупции в детском саду;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 xml:space="preserve">с правоохранительными органами по реализации мер, направленных </w:t>
      </w:r>
      <w:proofErr w:type="gramStart"/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на</w:t>
      </w:r>
      <w:proofErr w:type="gramEnd"/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предупреждение (профилактику) коррупции и на выявление субъектов коррупционных</w:t>
      </w:r>
    </w:p>
    <w:p w:rsidR="005249A6" w:rsidRPr="005249A6" w:rsidRDefault="005249A6" w:rsidP="005249A6">
      <w:pPr>
        <w:numPr>
          <w:ilvl w:val="0"/>
          <w:numId w:val="5"/>
        </w:numPr>
        <w:shd w:val="clear" w:color="auto" w:fill="FFFFFF"/>
        <w:spacing w:after="0" w:line="294" w:lineRule="atLeast"/>
        <w:ind w:left="1200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правонарушений.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7.2.  Комиссия работает в тесном контакте: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с исполнительными органами государственной власти, правоохранительными, контролирую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тельства.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8.  Внесение изменений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товки проекта Положения в новой редакции заместителем председателя Комиссии.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br/>
        <w:t>8.2. Утверждение Положения с изменениями и дополнениями заведующей детским садом осуществля</w:t>
      </w: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softHyphen/>
        <w:t>ется после принятия Положения решением общего собрания работников детского сада.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ind w:left="43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9. Рассылка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9.1.  Настоящее положение размещается на сайте детского сада.</w:t>
      </w:r>
    </w:p>
    <w:p w:rsidR="005249A6" w:rsidRPr="005249A6" w:rsidRDefault="005249A6" w:rsidP="005249A6">
      <w:pPr>
        <w:shd w:val="clear" w:color="auto" w:fill="FFFFFF"/>
        <w:spacing w:after="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b/>
          <w:bCs/>
          <w:color w:val="010214"/>
          <w:sz w:val="28"/>
          <w:szCs w:val="28"/>
        </w:rPr>
        <w:t>10.  Порядок создания, ликвидации, реорганизации и переименования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10.1. Комиссия создается, ликвидируется, реорганизуется и переименовывается приказом заведующего по решению педагогического совета детского сада.</w:t>
      </w:r>
    </w:p>
    <w:p w:rsidR="005249A6" w:rsidRPr="005249A6" w:rsidRDefault="005249A6" w:rsidP="005249A6">
      <w:pPr>
        <w:shd w:val="clear" w:color="auto" w:fill="FFFFFF"/>
        <w:spacing w:before="150" w:after="150" w:line="294" w:lineRule="atLeast"/>
        <w:textAlignment w:val="baseline"/>
        <w:rPr>
          <w:rFonts w:ascii="Times New Roman" w:eastAsia="Times New Roman" w:hAnsi="Times New Roman" w:cs="Times New Roman"/>
          <w:color w:val="010214"/>
          <w:sz w:val="28"/>
          <w:szCs w:val="28"/>
        </w:rPr>
      </w:pPr>
      <w:r w:rsidRPr="005249A6">
        <w:rPr>
          <w:rFonts w:ascii="Times New Roman" w:eastAsia="Times New Roman" w:hAnsi="Times New Roman" w:cs="Times New Roman"/>
          <w:color w:val="010214"/>
          <w:sz w:val="28"/>
          <w:szCs w:val="28"/>
        </w:rPr>
        <w:t> </w:t>
      </w:r>
    </w:p>
    <w:p w:rsidR="005249A6" w:rsidRPr="005249A6" w:rsidRDefault="005249A6" w:rsidP="005249A6">
      <w:pPr>
        <w:jc w:val="center"/>
      </w:pPr>
    </w:p>
    <w:sectPr w:rsidR="005249A6" w:rsidRPr="005249A6" w:rsidSect="0028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D21" w:rsidRDefault="002F0D21" w:rsidP="006F4AF9">
      <w:pPr>
        <w:spacing w:after="0" w:line="240" w:lineRule="auto"/>
      </w:pPr>
      <w:r>
        <w:separator/>
      </w:r>
    </w:p>
  </w:endnote>
  <w:endnote w:type="continuationSeparator" w:id="0">
    <w:p w:rsidR="002F0D21" w:rsidRDefault="002F0D21" w:rsidP="006F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D21" w:rsidRDefault="002F0D21" w:rsidP="006F4AF9">
      <w:pPr>
        <w:spacing w:after="0" w:line="240" w:lineRule="auto"/>
      </w:pPr>
      <w:r>
        <w:separator/>
      </w:r>
    </w:p>
  </w:footnote>
  <w:footnote w:type="continuationSeparator" w:id="0">
    <w:p w:rsidR="002F0D21" w:rsidRDefault="002F0D21" w:rsidP="006F4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7A97"/>
    <w:multiLevelType w:val="multilevel"/>
    <w:tmpl w:val="C490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9C5B1B"/>
    <w:multiLevelType w:val="multilevel"/>
    <w:tmpl w:val="E1BA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5B0C5D"/>
    <w:multiLevelType w:val="multilevel"/>
    <w:tmpl w:val="DCF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0B1DB0"/>
    <w:multiLevelType w:val="multilevel"/>
    <w:tmpl w:val="5420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EC17F5"/>
    <w:multiLevelType w:val="multilevel"/>
    <w:tmpl w:val="94FC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EFA"/>
    <w:rsid w:val="001B2FED"/>
    <w:rsid w:val="0028448F"/>
    <w:rsid w:val="002F0D21"/>
    <w:rsid w:val="005249A6"/>
    <w:rsid w:val="006F4AF9"/>
    <w:rsid w:val="00AE2EFA"/>
    <w:rsid w:val="00D0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8F"/>
  </w:style>
  <w:style w:type="paragraph" w:styleId="2">
    <w:name w:val="heading 2"/>
    <w:basedOn w:val="a"/>
    <w:link w:val="20"/>
    <w:uiPriority w:val="9"/>
    <w:qFormat/>
    <w:rsid w:val="00AE2E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2E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-postheadericon">
    <w:name w:val="s-postheadericon"/>
    <w:basedOn w:val="a0"/>
    <w:rsid w:val="00AE2EFA"/>
  </w:style>
  <w:style w:type="character" w:styleId="a3">
    <w:name w:val="Hyperlink"/>
    <w:basedOn w:val="a0"/>
    <w:uiPriority w:val="99"/>
    <w:semiHidden/>
    <w:unhideWhenUsed/>
    <w:rsid w:val="00AE2E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2EFA"/>
    <w:rPr>
      <w:b/>
      <w:bCs/>
    </w:rPr>
  </w:style>
  <w:style w:type="character" w:customStyle="1" w:styleId="apple-converted-space">
    <w:name w:val="apple-converted-space"/>
    <w:basedOn w:val="a0"/>
    <w:rsid w:val="005249A6"/>
  </w:style>
  <w:style w:type="paragraph" w:styleId="a6">
    <w:name w:val="header"/>
    <w:basedOn w:val="a"/>
    <w:link w:val="a7"/>
    <w:uiPriority w:val="99"/>
    <w:unhideWhenUsed/>
    <w:rsid w:val="006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4AF9"/>
  </w:style>
  <w:style w:type="paragraph" w:styleId="a8">
    <w:name w:val="footer"/>
    <w:basedOn w:val="a"/>
    <w:link w:val="a9"/>
    <w:uiPriority w:val="99"/>
    <w:unhideWhenUsed/>
    <w:rsid w:val="006F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4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sovamadina2013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nov-semicvetik.ru/vazhno-znat/anikorruptsionnaya-deyatelnost/84-plan-antikorruptsionnoj-deyatelnosti-mbdou-na-2013-2014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nov-semicvetik.ru/vazhno-znat/anikorruptsionnaya-deyatelnost/84-plan-antikorruptsionnoj-deyatelnosti-mbdou-na-2013-2014g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pelek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7</cp:revision>
  <cp:lastPrinted>2015-01-15T11:54:00Z</cp:lastPrinted>
  <dcterms:created xsi:type="dcterms:W3CDTF">2015-01-15T07:42:00Z</dcterms:created>
  <dcterms:modified xsi:type="dcterms:W3CDTF">2023-12-05T07:07:00Z</dcterms:modified>
</cp:coreProperties>
</file>